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AE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公司资质及相关方案内容</w:t>
      </w:r>
    </w:p>
    <w:p w14:paraId="5149B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0556F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公司资质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复印件</w:t>
      </w:r>
    </w:p>
    <w:p w14:paraId="425D5D2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 w14:paraId="1E7F386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3ABD9C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50166B4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51FCF14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0C48A4D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二、平面设计图</w:t>
      </w:r>
    </w:p>
    <w:p w14:paraId="6C567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A735E5">
      <w:pPr>
        <w:keepNext w:val="0"/>
        <w:keepLines w:val="0"/>
        <w:pageBreakBefore w:val="0"/>
        <w:widowControl w:val="0"/>
        <w:tabs>
          <w:tab w:val="left" w:pos="1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 w14:paraId="3E709A0D">
      <w:pPr>
        <w:keepNext w:val="0"/>
        <w:keepLines w:val="0"/>
        <w:pageBreakBefore w:val="0"/>
        <w:widowControl w:val="0"/>
        <w:tabs>
          <w:tab w:val="left" w:pos="1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 w14:paraId="2A690838">
      <w:pPr>
        <w:keepNext w:val="0"/>
        <w:keepLines w:val="0"/>
        <w:pageBreakBefore w:val="0"/>
        <w:widowControl w:val="0"/>
        <w:tabs>
          <w:tab w:val="left" w:pos="1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 w14:paraId="3BB6CF9A">
      <w:pPr>
        <w:keepNext w:val="0"/>
        <w:keepLines w:val="0"/>
        <w:pageBreakBefore w:val="0"/>
        <w:widowControl w:val="0"/>
        <w:tabs>
          <w:tab w:val="left" w:pos="1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 w14:paraId="5C162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三、三维效果图、设计说明等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60A75C"/>
    <w:multiLevelType w:val="singleLevel"/>
    <w:tmpl w:val="CE60A7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A4951"/>
    <w:rsid w:val="6D4177E3"/>
    <w:rsid w:val="7735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1</TotalTime>
  <ScaleCrop>false</ScaleCrop>
  <LinksUpToDate>false</LinksUpToDate>
  <CharactersWithSpaces>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2025-03-19T02:22:00Z</dcterms:created>
  <dc:creator>svip</dc:creator>
  <cp:lastModifiedBy>989035</cp:lastModifiedBy>
  <dcterms:modified xsi:type="dcterms:W3CDTF">2025-03-20T02:43:44Z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eyJoZGlkIjoiZDBjNTZkNTA4NjA1YjE4YzgyNmY2ZDkwZDUxNWU4ZWUiLCJ1c2VySWQiOiIxMDA5OTYyNTM0In0=</vt:lpwstr>
  </property>
  <property fmtid="{D5CDD505-2E9C-101B-9397-08002B2CF9AE}" pid="4" name="ICV">
    <vt:lpwstr>DCF79AB716F0479C98F173CBC946B254_12</vt:lpwstr>
  </property>
</Properties>
</file>